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27F29">
      <w:pPr>
        <w:pStyle w:val="5"/>
        <w:widowControl/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jc w:val="center"/>
        <w:rPr>
          <w:rFonts w:hint="default"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</w:rPr>
      </w:pPr>
      <w:r>
        <w:rPr>
          <w:rFonts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</w:rPr>
        <w:t>2025年机电工程系</w:t>
      </w:r>
      <w:r>
        <w:rPr>
          <w:rFonts w:hint="eastAsia"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  <w:lang w:eastAsia="zh-CN"/>
        </w:rPr>
        <w:t>《</w:t>
      </w:r>
      <w:r>
        <w:rPr>
          <w:rFonts w:hint="eastAsia"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  <w:lang w:val="en-US" w:eastAsia="zh-CN"/>
        </w:rPr>
        <w:t>城轨电工技术》课程</w:t>
      </w:r>
      <w:r>
        <w:rPr>
          <w:rFonts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</w:rPr>
        <w:t>教学</w:t>
      </w:r>
      <w:r>
        <w:rPr>
          <w:rFonts w:hint="eastAsia"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  <w:lang w:val="en-US" w:eastAsia="zh-CN"/>
        </w:rPr>
        <w:t>耗材</w:t>
      </w:r>
      <w:r>
        <w:rPr>
          <w:rFonts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</w:rPr>
        <w:t>采购</w:t>
      </w:r>
    </w:p>
    <w:p w14:paraId="1CC0A96B">
      <w:pPr>
        <w:pStyle w:val="2"/>
        <w:numPr>
          <w:ilvl w:val="0"/>
          <w:numId w:val="1"/>
        </w:numPr>
        <w:rPr>
          <w:color w:val="1D2129"/>
          <w:bdr w:val="single" w:color="E5E7EB" w:sz="2" w:space="0"/>
          <w:shd w:val="clear" w:color="auto" w:fill="FFFFFF"/>
        </w:rPr>
      </w:pPr>
      <w:r>
        <w:rPr>
          <w:rFonts w:hint="eastAsia"/>
          <w:color w:val="1D2129"/>
          <w:bdr w:val="single" w:color="E5E7EB" w:sz="2" w:space="0"/>
          <w:shd w:val="clear" w:color="auto" w:fill="FFFFFF"/>
        </w:rPr>
        <w:t>采购需求</w:t>
      </w:r>
    </w:p>
    <w:p w14:paraId="29A9E8F3">
      <w:pPr>
        <w:widowControl/>
        <w:jc w:val="left"/>
        <w:textAlignment w:val="center"/>
        <w:rPr>
          <w:rFonts w:ascii="等线" w:hAnsi="等线" w:eastAsia="等线" w:cs="等线"/>
          <w:color w:val="000000"/>
          <w:kern w:val="0"/>
          <w:sz w:val="32"/>
          <w:szCs w:val="32"/>
        </w:rPr>
      </w:pPr>
      <w:r>
        <w:rPr>
          <w:rFonts w:hint="eastAsia" w:ascii="等线" w:hAnsi="等线" w:eastAsia="等线" w:cs="等线"/>
          <w:color w:val="000000"/>
          <w:kern w:val="0"/>
          <w:sz w:val="32"/>
          <w:szCs w:val="32"/>
        </w:rPr>
        <w:t>（一）设备需求</w:t>
      </w:r>
    </w:p>
    <w:tbl>
      <w:tblPr>
        <w:tblStyle w:val="8"/>
        <w:tblW w:w="9355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72"/>
        <w:gridCol w:w="6437"/>
        <w:gridCol w:w="900"/>
      </w:tblGrid>
      <w:tr w14:paraId="1D658F0B">
        <w:trPr>
          <w:trHeight w:val="285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2D5A0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90BFC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BAB55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参数要求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AEA55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 w14:paraId="54683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29DE0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4102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导线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5C2C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RV1平方足100米2000瓦国标单芯铜导线（红黄绿各2卷）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796E9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</w:tr>
      <w:tr w14:paraId="2D46E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82AC0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2025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导线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511B1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电线RV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1.0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国标多股软导线100米/卷，</w:t>
            </w: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红黄绿各1卷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4D3C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</w:tr>
      <w:tr w14:paraId="09E4C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8CD13B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9C644">
            <w:pPr>
              <w:jc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走线槽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0AFCC1">
            <w:pPr>
              <w:jc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5米长20*10 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0D214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30</w:t>
            </w:r>
          </w:p>
        </w:tc>
      </w:tr>
      <w:tr w14:paraId="33C38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9323E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DB62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白炽灯座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1711B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e27螺口灯座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237E8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30</w:t>
            </w:r>
          </w:p>
        </w:tc>
      </w:tr>
      <w:tr w14:paraId="1860C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8F9EF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9206A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白炽灯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4D23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E27螺口节能灯 【白光 】 15W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0E42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30</w:t>
            </w:r>
          </w:p>
        </w:tc>
      </w:tr>
      <w:tr w14:paraId="7DADA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4EF52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0CB0E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单控开关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C6689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  <w:t>单开10A，尺寸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shd w:val="clear" w:fill="FFFFFF"/>
              </w:rPr>
              <w:t>86*86mm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5ACBC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40</w:t>
            </w:r>
          </w:p>
        </w:tc>
      </w:tr>
      <w:tr w14:paraId="4CB93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D17CA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067A8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万用表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E6C9A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高精度型电工专用数字万能表家用型智能防烧，手动量程，5999位显示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317C5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</w:tr>
      <w:tr w14:paraId="73FC0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1ACA3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4FA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交流接触器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170CB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10A，220V交流接触器 </w:t>
            </w:r>
            <w:bookmarkStart w:id="0" w:name="_GoBack"/>
            <w:r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  <w:drawing>
                <wp:inline distT="0" distB="0" distL="114300" distR="114300">
                  <wp:extent cx="735330" cy="919480"/>
                  <wp:effectExtent l="0" t="0" r="7620" b="13970"/>
                  <wp:docPr id="1" name="图片 1" descr="5c67739cf9ca7f7537ffbf749c08d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c67739cf9ca7f7537ffbf749c08d0d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330" cy="919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6F2BE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</w:tr>
      <w:tr w14:paraId="25C25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A76DA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37E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保险丝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B11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RT28-32芯子保险丝保险管 10_38mm 6A 功能：短路保护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B09A3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3盒</w:t>
            </w:r>
          </w:p>
        </w:tc>
      </w:tr>
      <w:tr w14:paraId="1D853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A89AC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25594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熔断器底座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319A6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额定电压AC500V,额定电流32A，分断能100KA，1P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1D94F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30个</w:t>
            </w:r>
          </w:p>
        </w:tc>
      </w:tr>
      <w:tr w14:paraId="492E1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AEB10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97DA5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空气开关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8B6BB"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1P,63A，230/400V 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热磁式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150CF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10个</w:t>
            </w:r>
          </w:p>
        </w:tc>
      </w:tr>
      <w:tr w14:paraId="79256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2B3E5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38386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空气开关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51CC7"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小型断路器 2P 60A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F0226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10个</w:t>
            </w:r>
          </w:p>
        </w:tc>
      </w:tr>
    </w:tbl>
    <w:p w14:paraId="112BE3AC"/>
    <w:p w14:paraId="1649D517">
      <w:pPr>
        <w:pStyle w:val="2"/>
      </w:pPr>
      <w:r>
        <w:rPr>
          <w:rFonts w:hint="eastAsia"/>
        </w:rPr>
        <w:t>（二）其他需求（并提供承诺书）</w:t>
      </w:r>
    </w:p>
    <w:p w14:paraId="18F69D19">
      <w:pPr>
        <w:pStyle w:val="5"/>
        <w:widowControl/>
        <w:numPr>
          <w:ilvl w:val="0"/>
          <w:numId w:val="2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line="360" w:lineRule="auto"/>
        <w:rPr>
          <w:rFonts w:hint="default" w:cs="宋体"/>
          <w:color w:val="1D2129"/>
          <w:bdr w:val="single" w:color="E5E7EB" w:sz="2" w:space="0"/>
          <w:shd w:val="clear" w:color="auto" w:fill="FFFFFF"/>
        </w:rPr>
      </w:pPr>
      <w:r>
        <w:rPr>
          <w:rFonts w:cs="宋体"/>
          <w:color w:val="1D2129"/>
          <w:bdr w:val="single" w:color="E5E7EB" w:sz="2" w:space="0"/>
          <w:shd w:val="clear" w:color="auto" w:fill="FFFFFF"/>
        </w:rPr>
        <w:t>需提供施工安装服务</w:t>
      </w:r>
      <w:r>
        <w:rPr>
          <w:rFonts w:hint="eastAsia" w:cs="宋体"/>
          <w:color w:val="1D2129"/>
          <w:bdr w:val="single" w:color="E5E7EB" w:sz="2" w:space="0"/>
          <w:shd w:val="clear" w:color="auto" w:fill="FFFFFF"/>
          <w:lang w:val="en-US" w:eastAsia="zh-CN"/>
        </w:rPr>
        <w:t>的项目</w:t>
      </w:r>
      <w:r>
        <w:rPr>
          <w:rFonts w:cs="宋体"/>
          <w:color w:val="1D2129"/>
          <w:bdr w:val="single" w:color="E5E7EB" w:sz="2" w:space="0"/>
          <w:shd w:val="clear" w:color="auto" w:fill="FFFFFF"/>
        </w:rPr>
        <w:t>，报价需包含施工安装费用。</w:t>
      </w:r>
    </w:p>
    <w:p w14:paraId="7C26C99E">
      <w:pPr>
        <w:pStyle w:val="5"/>
        <w:widowControl/>
        <w:numPr>
          <w:ilvl w:val="0"/>
          <w:numId w:val="2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line="360" w:lineRule="auto"/>
        <w:rPr>
          <w:rFonts w:hint="default" w:cs="宋体"/>
          <w:color w:val="1D2129"/>
          <w:bdr w:val="single" w:color="E5E7EB" w:sz="2" w:space="0"/>
          <w:shd w:val="clear" w:color="auto" w:fill="FFFFFF"/>
        </w:rPr>
      </w:pPr>
      <w:r>
        <w:rPr>
          <w:rFonts w:hint="default" w:cs="宋体"/>
          <w:color w:val="1D2129"/>
          <w:bdr w:val="single" w:color="E5E7EB" w:sz="2" w:space="0"/>
          <w:shd w:val="clear" w:color="auto" w:fill="FFFFFF"/>
        </w:rPr>
        <w:t>供货时间：中标签订合同后三天内供货，如不能按时供货，视为自动放弃并赔偿相应损失</w:t>
      </w:r>
      <w:r>
        <w:rPr>
          <w:rFonts w:cs="宋体"/>
          <w:color w:val="1D2129"/>
          <w:bdr w:val="single" w:color="E5E7EB" w:sz="2" w:space="0"/>
          <w:shd w:val="clear" w:color="auto" w:fill="FFFFFF"/>
        </w:rPr>
        <w:t>；</w:t>
      </w:r>
    </w:p>
    <w:p w14:paraId="5DC83995">
      <w:pPr>
        <w:pStyle w:val="5"/>
        <w:widowControl/>
        <w:numPr>
          <w:ilvl w:val="0"/>
          <w:numId w:val="2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line="360" w:lineRule="auto"/>
        <w:rPr>
          <w:rFonts w:hint="default" w:cs="宋体"/>
          <w:color w:val="1D2129"/>
          <w:bdr w:val="single" w:color="E5E7EB" w:sz="2" w:space="0"/>
          <w:shd w:val="clear" w:color="auto" w:fill="FFFFFF"/>
        </w:rPr>
      </w:pPr>
      <w:r>
        <w:rPr>
          <w:rFonts w:cs="宋体"/>
          <w:color w:val="1D2129"/>
          <w:bdr w:val="single" w:color="E5E7EB" w:sz="2" w:space="0"/>
          <w:shd w:val="clear" w:color="auto" w:fill="FFFFFF"/>
        </w:rPr>
        <w:t>付款方式：在设备满足招标参数及施工安装经采购人代表认定合格后，一次性付清所有货款。</w:t>
      </w:r>
    </w:p>
    <w:p w14:paraId="2ACE0A75">
      <w:pPr>
        <w:pStyle w:val="2"/>
        <w:numPr>
          <w:ilvl w:val="0"/>
          <w:numId w:val="1"/>
        </w:numPr>
        <w:rPr>
          <w:bdr w:val="single" w:color="E5E7EB" w:sz="2" w:space="0"/>
          <w:shd w:val="clear" w:color="auto" w:fill="FFFFFF"/>
        </w:rPr>
      </w:pPr>
      <w:r>
        <w:rPr>
          <w:bdr w:val="single" w:color="E5E7EB" w:sz="2" w:space="0"/>
          <w:shd w:val="clear" w:color="auto" w:fill="FFFFFF"/>
        </w:rPr>
        <w:t>采购</w:t>
      </w:r>
      <w:r>
        <w:rPr>
          <w:rFonts w:hint="eastAsia"/>
          <w:bdr w:val="single" w:color="E5E7EB" w:sz="2" w:space="0"/>
          <w:shd w:val="clear" w:color="auto" w:fill="FFFFFF"/>
        </w:rPr>
        <w:t>预算</w:t>
      </w:r>
    </w:p>
    <w:p w14:paraId="50C2F9FF">
      <w:pPr>
        <w:widowControl/>
        <w:spacing w:line="360" w:lineRule="auto"/>
        <w:ind w:firstLine="480" w:firstLineChars="20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采购预算合计</w:t>
      </w:r>
      <w:r>
        <w:rPr>
          <w:rFonts w:hint="eastAsia" w:ascii="宋体" w:hAnsi="宋体"/>
          <w:color w:val="FF0000"/>
          <w:kern w:val="0"/>
          <w:sz w:val="24"/>
          <w:lang w:val="en-US" w:eastAsia="zh-CN"/>
        </w:rPr>
        <w:t>4900</w:t>
      </w:r>
      <w:r>
        <w:rPr>
          <w:rFonts w:hint="eastAsia" w:ascii="宋体" w:hAnsi="宋体"/>
          <w:color w:val="000000"/>
          <w:kern w:val="0"/>
          <w:sz w:val="24"/>
        </w:rPr>
        <w:t>元。</w:t>
      </w:r>
    </w:p>
    <w:sectPr>
      <w:pgSz w:w="11906" w:h="16838"/>
      <w:pgMar w:top="1440" w:right="10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675" w:hanging="675"/>
      </w:pPr>
      <w:rPr>
        <w:rFonts w:hint="default" w:cs="宋体"/>
        <w:color w:val="auto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045447EC"/>
    <w:multiLevelType w:val="multilevel"/>
    <w:tmpl w:val="045447EC"/>
    <w:lvl w:ilvl="0" w:tentative="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BF"/>
    <w:rsid w:val="0007712E"/>
    <w:rsid w:val="00086316"/>
    <w:rsid w:val="00211306"/>
    <w:rsid w:val="002F60BF"/>
    <w:rsid w:val="00306A7B"/>
    <w:rsid w:val="003930A1"/>
    <w:rsid w:val="003C7E76"/>
    <w:rsid w:val="003D453B"/>
    <w:rsid w:val="00497CE8"/>
    <w:rsid w:val="00504456"/>
    <w:rsid w:val="00520AD2"/>
    <w:rsid w:val="005654CE"/>
    <w:rsid w:val="005E24BA"/>
    <w:rsid w:val="00606B68"/>
    <w:rsid w:val="006D0471"/>
    <w:rsid w:val="007269F7"/>
    <w:rsid w:val="00903BAC"/>
    <w:rsid w:val="00920EED"/>
    <w:rsid w:val="009603A1"/>
    <w:rsid w:val="00AE0CD8"/>
    <w:rsid w:val="00BD0AD8"/>
    <w:rsid w:val="00C40061"/>
    <w:rsid w:val="00CD6E36"/>
    <w:rsid w:val="00D04EE0"/>
    <w:rsid w:val="00D24F26"/>
    <w:rsid w:val="00DD1E60"/>
    <w:rsid w:val="00DE1BAF"/>
    <w:rsid w:val="00FA484C"/>
    <w:rsid w:val="0191035F"/>
    <w:rsid w:val="05F6742D"/>
    <w:rsid w:val="07EA0E72"/>
    <w:rsid w:val="08C31720"/>
    <w:rsid w:val="11D010D8"/>
    <w:rsid w:val="1B770817"/>
    <w:rsid w:val="2000702C"/>
    <w:rsid w:val="200E1505"/>
    <w:rsid w:val="28665E9B"/>
    <w:rsid w:val="28795BCE"/>
    <w:rsid w:val="31440D43"/>
    <w:rsid w:val="3E5E3444"/>
    <w:rsid w:val="3FF843B9"/>
    <w:rsid w:val="461A4039"/>
    <w:rsid w:val="4AD8457E"/>
    <w:rsid w:val="51535541"/>
    <w:rsid w:val="51D35A9F"/>
    <w:rsid w:val="51DA6E2E"/>
    <w:rsid w:val="545212E7"/>
    <w:rsid w:val="56D95906"/>
    <w:rsid w:val="5C20741A"/>
    <w:rsid w:val="5DCE61B3"/>
    <w:rsid w:val="5E7B3850"/>
    <w:rsid w:val="61300818"/>
    <w:rsid w:val="69B42C96"/>
    <w:rsid w:val="72A746B3"/>
    <w:rsid w:val="773537A2"/>
    <w:rsid w:val="77D9530E"/>
    <w:rsid w:val="7ADA251D"/>
    <w:rsid w:val="7B7034B2"/>
    <w:rsid w:val="7F63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</w:rPr>
  </w:style>
  <w:style w:type="paragraph" w:styleId="6">
    <w:name w:val="Normal (Web)"/>
    <w:basedOn w:val="1"/>
    <w:qFormat/>
    <w:uiPriority w:val="0"/>
    <w:rPr>
      <w:sz w:val="24"/>
    </w:rPr>
  </w:style>
  <w:style w:type="paragraph" w:styleId="7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1 字符"/>
    <w:basedOn w:val="9"/>
    <w:link w:val="2"/>
    <w:qFormat/>
    <w:uiPriority w:val="0"/>
    <w:rPr>
      <w:rFonts w:ascii="Calibri" w:hAnsi="Calibri" w:eastAsia="宋体" w:cs="宋体"/>
      <w:b/>
      <w:bCs/>
      <w:kern w:val="44"/>
      <w:sz w:val="32"/>
      <w:szCs w:val="44"/>
    </w:rPr>
  </w:style>
  <w:style w:type="character" w:customStyle="1" w:styleId="12">
    <w:name w:val="标题 字符"/>
    <w:basedOn w:val="9"/>
    <w:link w:val="7"/>
    <w:qFormat/>
    <w:uiPriority w:val="0"/>
    <w:rPr>
      <w:rFonts w:ascii="Calibri Light" w:hAnsi="Calibri Light" w:eastAsia="宋体" w:cs="宋体"/>
      <w:b/>
      <w:bCs/>
      <w:kern w:val="2"/>
      <w:sz w:val="32"/>
      <w:szCs w:val="32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页眉 字符"/>
    <w:basedOn w:val="9"/>
    <w:link w:val="4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5">
    <w:name w:val="页脚 字符"/>
    <w:basedOn w:val="9"/>
    <w:link w:val="3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401</Words>
  <Characters>506</Characters>
  <Lines>5</Lines>
  <Paragraphs>1</Paragraphs>
  <TotalTime>10</TotalTime>
  <ScaleCrop>false</ScaleCrop>
  <LinksUpToDate>false</LinksUpToDate>
  <CharactersWithSpaces>518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2025-04-11T02:32:00Z</dcterms:created>
  <dc:creator>EDY</dc:creator>
  <cp:lastModifiedBy>村长</cp:lastModifiedBy>
  <dcterms:modified xsi:type="dcterms:W3CDTF">2025-05-20T23:54:15Z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7C603A7CF1AF4802A3989D560E6C3B35_13</vt:lpwstr>
  </property>
  <property fmtid="{D5CDD505-2E9C-101B-9397-08002B2CF9AE}" pid="4" name="KSOTemplateDocerSaveRecord">
    <vt:lpwstr>eyJoZGlkIjoiYWE4MjJlZmRkZmQzYzE2ZWYwNDc5ODM4OTg5MTdlMWMiLCJ1c2VySWQiOiI5MTIwNTYyNTgifQ==</vt:lpwstr>
  </property>
</Properties>
</file>