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129AD">
      <w:pPr>
        <w:pStyle w:val="3"/>
        <w:rPr>
          <w:color w:val="auto"/>
        </w:rPr>
      </w:pPr>
      <w:r>
        <w:rPr>
          <w:rFonts w:hint="eastAsia"/>
          <w:color w:val="auto"/>
        </w:rPr>
        <w:t>关于“一站式”学生社区</w:t>
      </w:r>
    </w:p>
    <w:p w14:paraId="38E2BEAD">
      <w:pPr>
        <w:pStyle w:val="3"/>
        <w:rPr>
          <w:color w:val="auto"/>
        </w:rPr>
      </w:pPr>
      <w:bookmarkStart w:id="0" w:name="OLE_LINK2"/>
      <w:r>
        <w:rPr>
          <w:rFonts w:hint="eastAsia"/>
          <w:color w:val="auto"/>
        </w:rPr>
        <w:t>考勤查询与统计</w:t>
      </w:r>
      <w:bookmarkEnd w:id="0"/>
      <w:r>
        <w:rPr>
          <w:rFonts w:hint="eastAsia"/>
          <w:color w:val="auto"/>
        </w:rPr>
        <w:t>应用开发服务采购需求</w:t>
      </w:r>
    </w:p>
    <w:p w14:paraId="0825A203">
      <w:pPr>
        <w:jc w:val="left"/>
        <w:rPr>
          <w:color w:val="auto"/>
          <w:sz w:val="24"/>
        </w:rPr>
      </w:pPr>
    </w:p>
    <w:p w14:paraId="162DD021">
      <w:pPr>
        <w:numPr>
          <w:ilvl w:val="0"/>
          <w:numId w:val="1"/>
        </w:numPr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需要根据考勤打卡机厂商提供考勤记录接口，调用接口实现考勤记录同步到学校数据中心。</w:t>
      </w:r>
    </w:p>
    <w:p w14:paraId="12F11CAD">
      <w:pPr>
        <w:numPr>
          <w:ilvl w:val="0"/>
          <w:numId w:val="1"/>
        </w:numPr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根据考勤打卡机厂商提供考勤记录接口获取数据，开发考勤记录查询页面，</w:t>
      </w:r>
      <w:r>
        <w:rPr>
          <w:rFonts w:hint="eastAsia" w:ascii="宋体" w:hAnsi="宋体" w:eastAsia="宋体"/>
          <w:color w:val="auto"/>
          <w:sz w:val="28"/>
          <w:szCs w:val="28"/>
        </w:rPr>
        <w:t>实现多条件查询考勤数据，包括但不限于人员工号、姓名、职务、部门、打卡地点、时间跨度等，具备数据导出功能。</w:t>
      </w:r>
    </w:p>
    <w:p w14:paraId="7DF070AF">
      <w:pPr>
        <w:numPr>
          <w:ilvl w:val="0"/>
          <w:numId w:val="1"/>
        </w:numPr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根据考勤机打卡机厂商提供考勤记录接口，开发考勤数据统计界面，需要按照打卡地点，打卡时间，打卡人部门，打卡人职务等实现数据展示并进行折线图展示（具体根据实际需求开发）。</w:t>
      </w:r>
    </w:p>
    <w:p w14:paraId="56825AF5">
      <w:pPr>
        <w:numPr>
          <w:ilvl w:val="0"/>
          <w:numId w:val="1"/>
        </w:numPr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考勤查询与统计应用需要和学校现有PC端融合门户和移动端掌上宿职APP对接，依托学校现有的统一身份认证系统，实现统一身份认证对接，实现在融合门户和掌上宿职APP中单点登录，页面适配PC端和移动端。</w:t>
      </w:r>
    </w:p>
    <w:p w14:paraId="55C89BBE">
      <w:pPr>
        <w:numPr>
          <w:ilvl w:val="0"/>
          <w:numId w:val="1"/>
        </w:numPr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与所有第三方厂商对接费用由潜在中标供应商自理。</w:t>
      </w:r>
    </w:p>
    <w:p w14:paraId="66A928A7">
      <w:pPr>
        <w:numPr>
          <w:ilvl w:val="0"/>
          <w:numId w:val="1"/>
        </w:numPr>
        <w:jc w:val="left"/>
        <w:rPr>
          <w:rFonts w:ascii="宋体" w:hAnsi="宋体" w:eastAsia="宋体"/>
          <w:color w:val="auto"/>
          <w:sz w:val="28"/>
          <w:szCs w:val="28"/>
        </w:rPr>
      </w:pPr>
      <w:bookmarkStart w:id="1" w:name="OLE_LINK1"/>
      <w:r>
        <w:rPr>
          <w:rFonts w:hint="eastAsia" w:ascii="宋体" w:hAnsi="宋体" w:eastAsia="宋体"/>
          <w:color w:val="auto"/>
          <w:sz w:val="28"/>
          <w:szCs w:val="28"/>
        </w:rPr>
        <w:t>提供3年免费维护、技术优化等服务。</w:t>
      </w:r>
    </w:p>
    <w:p w14:paraId="15B5AB73">
      <w:pPr>
        <w:numPr>
          <w:ilvl w:val="0"/>
          <w:numId w:val="1"/>
        </w:numPr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潜在中标供应商经营范围需包含计算机软硬件开发或者技术服务。</w:t>
      </w:r>
    </w:p>
    <w:p w14:paraId="2DBBBE5A">
      <w:pPr>
        <w:numPr>
          <w:ilvl w:val="0"/>
          <w:numId w:val="1"/>
        </w:numPr>
        <w:jc w:val="left"/>
        <w:rPr>
          <w:rFonts w:ascii="宋体" w:hAnsi="宋体" w:eastAsia="宋体"/>
          <w:color w:val="auto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/>
          <w:color w:val="auto"/>
          <w:sz w:val="28"/>
          <w:szCs w:val="28"/>
        </w:rPr>
        <w:t>中标公示期结束之日起7个工作日内完成开发、部署、上线等交付工作。</w:t>
      </w:r>
    </w:p>
    <w:bookmarkEnd w:id="1"/>
    <w:p w14:paraId="7B093C7C">
      <w:pPr>
        <w:ind w:firstLine="560" w:firstLineChars="200"/>
        <w:jc w:val="left"/>
        <w:rPr>
          <w:rFonts w:ascii="宋体" w:hAnsi="宋体" w:eastAsia="宋体" w:cs="宋体"/>
          <w:color w:val="666666"/>
          <w:sz w:val="28"/>
          <w:szCs w:val="28"/>
        </w:rPr>
      </w:pPr>
    </w:p>
    <w:p w14:paraId="45F239AE">
      <w:pPr>
        <w:ind w:firstLine="560" w:firstLineChars="200"/>
        <w:jc w:val="left"/>
        <w:rPr>
          <w:rFonts w:ascii="宋体" w:hAnsi="宋体" w:eastAsia="宋体" w:cs="宋体"/>
          <w:color w:val="666666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267BE"/>
    <w:multiLevelType w:val="singleLevel"/>
    <w:tmpl w:val="083267BE"/>
    <w:lvl w:ilvl="0" w:tentative="0">
      <w:start w:val="1"/>
      <w:numFmt w:val="decimal"/>
      <w:suff w:val="nothing"/>
      <w:lvlText w:val="%1、"/>
      <w:lvlJc w:val="left"/>
      <w:rPr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iMjNlZWNlNzcwZTExNzdmMWFkOTMwZjQxN2NmNzYifQ=="/>
  </w:docVars>
  <w:rsids>
    <w:rsidRoot w:val="6AFA7D6E"/>
    <w:rsid w:val="000A6C87"/>
    <w:rsid w:val="000D0806"/>
    <w:rsid w:val="000D486B"/>
    <w:rsid w:val="00106FED"/>
    <w:rsid w:val="00301208"/>
    <w:rsid w:val="003B24A6"/>
    <w:rsid w:val="0048254D"/>
    <w:rsid w:val="004B1581"/>
    <w:rsid w:val="00631C03"/>
    <w:rsid w:val="007319D7"/>
    <w:rsid w:val="007B7573"/>
    <w:rsid w:val="009841F0"/>
    <w:rsid w:val="009857E8"/>
    <w:rsid w:val="00AD0B8F"/>
    <w:rsid w:val="00CD39D2"/>
    <w:rsid w:val="00E37779"/>
    <w:rsid w:val="00F14156"/>
    <w:rsid w:val="0AB05222"/>
    <w:rsid w:val="0D701E19"/>
    <w:rsid w:val="11101BD9"/>
    <w:rsid w:val="11B76268"/>
    <w:rsid w:val="14131750"/>
    <w:rsid w:val="14514FE4"/>
    <w:rsid w:val="1BA333BA"/>
    <w:rsid w:val="1F325180"/>
    <w:rsid w:val="26013AFE"/>
    <w:rsid w:val="2734580E"/>
    <w:rsid w:val="2CA62D0A"/>
    <w:rsid w:val="2D2F2CFF"/>
    <w:rsid w:val="31EE13DB"/>
    <w:rsid w:val="330864CC"/>
    <w:rsid w:val="35CF1523"/>
    <w:rsid w:val="3A3B7187"/>
    <w:rsid w:val="3AB72586"/>
    <w:rsid w:val="3AD46C94"/>
    <w:rsid w:val="432B58BF"/>
    <w:rsid w:val="466C691A"/>
    <w:rsid w:val="469A53D4"/>
    <w:rsid w:val="49DF11B1"/>
    <w:rsid w:val="4D333CEE"/>
    <w:rsid w:val="4F495A4B"/>
    <w:rsid w:val="53AC0356"/>
    <w:rsid w:val="57607DD5"/>
    <w:rsid w:val="587372A4"/>
    <w:rsid w:val="60791F08"/>
    <w:rsid w:val="60B151FE"/>
    <w:rsid w:val="61016185"/>
    <w:rsid w:val="65960E66"/>
    <w:rsid w:val="66B477F6"/>
    <w:rsid w:val="67C021CA"/>
    <w:rsid w:val="69605A13"/>
    <w:rsid w:val="6A4610AD"/>
    <w:rsid w:val="6AFA7D6E"/>
    <w:rsid w:val="6D9C6DDD"/>
    <w:rsid w:val="7003534A"/>
    <w:rsid w:val="74933140"/>
    <w:rsid w:val="790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标题 1 字符"/>
    <w:basedOn w:val="5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30"/>
      <w:szCs w:val="44"/>
    </w:rPr>
  </w:style>
  <w:style w:type="character" w:customStyle="1" w:styleId="8">
    <w:name w:val="标题 字符"/>
    <w:basedOn w:val="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406</Characters>
  <Lines>2</Lines>
  <Paragraphs>1</Paragraphs>
  <TotalTime>10</TotalTime>
  <ScaleCrop>false</ScaleCrop>
  <LinksUpToDate>false</LinksUpToDate>
  <CharactersWithSpaces>406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2024-12-06T01:12:00Z</dcterms:created>
  <dc:creator>Xtz</dc:creator>
  <cp:lastModifiedBy>虔诚</cp:lastModifiedBy>
  <dcterms:modified xsi:type="dcterms:W3CDTF">2024-12-06T01:42:12Z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8A993421B1464A8AAB2CE66F36DB9993_11</vt:lpwstr>
  </property>
</Properties>
</file>